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57AD4" w14:textId="2EB50D5F" w:rsidR="00192084" w:rsidRDefault="000653E4" w:rsidP="00192084">
      <w:r>
        <w:rPr>
          <w:noProof/>
        </w:rPr>
        <w:drawing>
          <wp:inline distT="0" distB="0" distL="0" distR="0" wp14:anchorId="72CED1BF" wp14:editId="2EF35E97">
            <wp:extent cx="5327904" cy="2170176"/>
            <wp:effectExtent l="0" t="0" r="635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27904" cy="2170176"/>
                    </a:xfrm>
                    <a:prstGeom prst="rect">
                      <a:avLst/>
                    </a:prstGeom>
                  </pic:spPr>
                </pic:pic>
              </a:graphicData>
            </a:graphic>
          </wp:inline>
        </w:drawing>
      </w:r>
    </w:p>
    <w:p w14:paraId="77813209" w14:textId="326968CC" w:rsidR="00192084" w:rsidRPr="00192084" w:rsidRDefault="00192084" w:rsidP="00192084">
      <w:pPr>
        <w:rPr>
          <w:rFonts w:cstheme="minorHAnsi"/>
        </w:rPr>
      </w:pPr>
    </w:p>
    <w:p w14:paraId="16506011" w14:textId="77777777" w:rsidR="00506A12" w:rsidRPr="00506A12" w:rsidRDefault="00506A12" w:rsidP="00506A12">
      <w:pPr>
        <w:spacing w:before="100" w:beforeAutospacing="1" w:after="100" w:afterAutospacing="1" w:line="240" w:lineRule="auto"/>
        <w:outlineLvl w:val="1"/>
        <w:rPr>
          <w:rFonts w:eastAsia="Times New Roman" w:cstheme="minorHAnsi"/>
          <w:b/>
          <w:bCs/>
          <w:sz w:val="36"/>
          <w:szCs w:val="36"/>
          <w:lang w:eastAsia="en-GB"/>
        </w:rPr>
      </w:pPr>
      <w:r w:rsidRPr="00506A12">
        <w:rPr>
          <w:rFonts w:eastAsia="Times New Roman" w:cstheme="minorHAnsi"/>
          <w:b/>
          <w:bCs/>
          <w:sz w:val="36"/>
          <w:szCs w:val="36"/>
          <w:lang w:eastAsia="en-GB"/>
        </w:rPr>
        <w:t>Allergy Safety Policy</w:t>
      </w:r>
    </w:p>
    <w:p w14:paraId="2482177D" w14:textId="5F83B506"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b/>
          <w:bCs/>
          <w:sz w:val="24"/>
          <w:szCs w:val="24"/>
          <w:lang w:eastAsia="en-GB"/>
        </w:rPr>
        <w:t>Policy Lead:</w:t>
      </w:r>
      <w:r w:rsidRPr="00506A12">
        <w:rPr>
          <w:rFonts w:eastAsia="Times New Roman" w:cstheme="minorHAnsi"/>
          <w:sz w:val="24"/>
          <w:szCs w:val="24"/>
          <w:lang w:eastAsia="en-GB"/>
        </w:rPr>
        <w:t xml:space="preserve"> Linzi </w:t>
      </w:r>
      <w:r>
        <w:rPr>
          <w:rFonts w:eastAsia="Times New Roman" w:cstheme="minorHAnsi"/>
          <w:sz w:val="24"/>
          <w:szCs w:val="24"/>
          <w:lang w:eastAsia="en-GB"/>
        </w:rPr>
        <w:t>Grace</w:t>
      </w:r>
      <w:r w:rsidRPr="00506A12">
        <w:rPr>
          <w:rFonts w:eastAsia="Times New Roman" w:cstheme="minorHAnsi"/>
          <w:sz w:val="24"/>
          <w:szCs w:val="24"/>
          <w:lang w:eastAsia="en-GB"/>
        </w:rPr>
        <w:t>, Principal</w:t>
      </w:r>
      <w:r w:rsidRPr="00506A12">
        <w:rPr>
          <w:rFonts w:eastAsia="Times New Roman" w:cstheme="minorHAnsi"/>
          <w:sz w:val="24"/>
          <w:szCs w:val="24"/>
          <w:lang w:eastAsia="en-GB"/>
        </w:rPr>
        <w:br/>
      </w:r>
      <w:r w:rsidRPr="00506A12">
        <w:rPr>
          <w:rFonts w:eastAsia="Times New Roman" w:cstheme="minorHAnsi"/>
          <w:b/>
          <w:bCs/>
          <w:sz w:val="24"/>
          <w:szCs w:val="24"/>
          <w:lang w:eastAsia="en-GB"/>
        </w:rPr>
        <w:t>Applies to:</w:t>
      </w:r>
      <w:r w:rsidRPr="00506A12">
        <w:rPr>
          <w:rFonts w:eastAsia="Times New Roman" w:cstheme="minorHAnsi"/>
          <w:sz w:val="24"/>
          <w:szCs w:val="24"/>
          <w:lang w:eastAsia="en-GB"/>
        </w:rPr>
        <w:t xml:space="preserve"> All teachers, assistants, volunteers, students and visitors</w:t>
      </w:r>
      <w:r w:rsidRPr="00506A12">
        <w:rPr>
          <w:rFonts w:eastAsia="Times New Roman" w:cstheme="minorHAnsi"/>
          <w:sz w:val="24"/>
          <w:szCs w:val="24"/>
          <w:lang w:eastAsia="en-GB"/>
        </w:rPr>
        <w:br/>
      </w:r>
      <w:r w:rsidRPr="00506A12">
        <w:rPr>
          <w:rFonts w:eastAsia="Times New Roman" w:cstheme="minorHAnsi"/>
          <w:b/>
          <w:bCs/>
          <w:sz w:val="24"/>
          <w:szCs w:val="24"/>
          <w:lang w:eastAsia="en-GB"/>
        </w:rPr>
        <w:t>Review frequency:</w:t>
      </w:r>
      <w:r w:rsidRPr="00506A12">
        <w:rPr>
          <w:rFonts w:eastAsia="Times New Roman" w:cstheme="minorHAnsi"/>
          <w:sz w:val="24"/>
          <w:szCs w:val="24"/>
          <w:lang w:eastAsia="en-GB"/>
        </w:rPr>
        <w:t xml:space="preserve"> Annually and following any significant allergy-related incident or near miss</w:t>
      </w:r>
    </w:p>
    <w:p w14:paraId="2DCBC970"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1. Purpose of this policy</w:t>
      </w:r>
    </w:p>
    <w:p w14:paraId="7DFB9BE9"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Linzi Grace School of Dance (LGSD) is committed to providing a safe and inclusive environment for all students, including those living with allergies.</w:t>
      </w:r>
    </w:p>
    <w:p w14:paraId="38992BC3"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Allergic reactions can range from mild symptoms to severe and potentially life-threatening anaphylaxis. This policy sets out how LGSD will identify and support students with known allergies, minimise the risk of exposure to allergens and respond appropriately in an emergency.</w:t>
      </w:r>
    </w:p>
    <w:p w14:paraId="6730A3E4"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Because LGSD operates dance classes rather than a full-time school environment, children may attend for relatively short periods each week and parents/carers may not remain on the premises. It is therefore particularly important that relevant allergy information is provided to us and that appropriate medication is readily accessible during every class attended.</w:t>
      </w:r>
    </w:p>
    <w:p w14:paraId="500C49AE"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2. Responsibilities</w:t>
      </w:r>
    </w:p>
    <w:p w14:paraId="0273689D"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The Principal has overall responsibility for allergy safety within LGSD and for ensuring that appropriate procedures are in place.</w:t>
      </w:r>
    </w:p>
    <w:p w14:paraId="2080FEB1"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Teachers and other staff responsible for students should:</w:t>
      </w:r>
    </w:p>
    <w:p w14:paraId="0FB793DD" w14:textId="77777777" w:rsidR="00506A12" w:rsidRPr="00506A12" w:rsidRDefault="00506A12" w:rsidP="00506A12">
      <w:pPr>
        <w:numPr>
          <w:ilvl w:val="0"/>
          <w:numId w:val="1"/>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be aware of students in their classes who have known allergies;</w:t>
      </w:r>
    </w:p>
    <w:p w14:paraId="10B03B50" w14:textId="77777777" w:rsidR="00506A12" w:rsidRPr="00506A12" w:rsidRDefault="00506A12" w:rsidP="00506A12">
      <w:pPr>
        <w:numPr>
          <w:ilvl w:val="0"/>
          <w:numId w:val="1"/>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understand the signs and symptoms of an allergic reaction and anaphylaxis;</w:t>
      </w:r>
    </w:p>
    <w:p w14:paraId="53E01E1D" w14:textId="77777777" w:rsidR="00506A12" w:rsidRPr="00506A12" w:rsidRDefault="00506A12" w:rsidP="00506A12">
      <w:pPr>
        <w:numPr>
          <w:ilvl w:val="0"/>
          <w:numId w:val="1"/>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know what action to take in an emergency;</w:t>
      </w:r>
    </w:p>
    <w:p w14:paraId="57F02543" w14:textId="77777777" w:rsidR="00506A12" w:rsidRPr="00506A12" w:rsidRDefault="00506A12" w:rsidP="00506A12">
      <w:pPr>
        <w:numPr>
          <w:ilvl w:val="0"/>
          <w:numId w:val="1"/>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lastRenderedPageBreak/>
        <w:t>know where a student's emergency medication is located where applicable;</w:t>
      </w:r>
    </w:p>
    <w:p w14:paraId="32D2564E" w14:textId="77777777" w:rsidR="00506A12" w:rsidRPr="00506A12" w:rsidRDefault="00506A12" w:rsidP="00506A12">
      <w:pPr>
        <w:numPr>
          <w:ilvl w:val="0"/>
          <w:numId w:val="1"/>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take reasonable steps to minimise exposure to known allergens; and</w:t>
      </w:r>
    </w:p>
    <w:p w14:paraId="4A45B571" w14:textId="77777777" w:rsidR="00506A12" w:rsidRPr="00506A12" w:rsidRDefault="00506A12" w:rsidP="00506A12">
      <w:pPr>
        <w:numPr>
          <w:ilvl w:val="0"/>
          <w:numId w:val="1"/>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report any allergic reaction, allergy-related incident or near miss to the Principal.</w:t>
      </w:r>
    </w:p>
    <w:p w14:paraId="6F4E9859"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Parents/carers are responsible for providing LGSD with accurate and up-to-date information regarding their child's allergies, including known triggers, symptoms, medication and emergency procedures.</w:t>
      </w:r>
    </w:p>
    <w:p w14:paraId="3537888B"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Parents/carers must notify LGSD promptly if their child's allergy, treatment or prescribed medication changes.</w:t>
      </w:r>
    </w:p>
    <w:p w14:paraId="2E7DF9DD"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3. Providing allergy information</w:t>
      </w:r>
    </w:p>
    <w:p w14:paraId="31E7640F"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Parents/carers will be asked to inform LGSD of any allergies or relevant medical conditions affecting their child.</w:t>
      </w:r>
    </w:p>
    <w:p w14:paraId="14F665F3"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a child has a significant allergy, particularly where there is a risk of anaphylaxis, parents/carers may be asked to provide additional information such as an Allergy Action Plan or other instructions issued by a healthcare professional.</w:t>
      </w:r>
    </w:p>
    <w:p w14:paraId="4BB1CE3A"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LGSD will maintain an appropriate record of students with known allergies so that relevant staff can access the information required to keep the child safe.</w:t>
      </w:r>
    </w:p>
    <w:p w14:paraId="7F4174B0" w14:textId="47617740"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 xml:space="preserve">Parents/carers must not assume that information provided directly to one teacher has automatically updated the student's central records. Significant medical information or changes should be communicated directly to </w:t>
      </w:r>
      <w:r>
        <w:rPr>
          <w:rFonts w:eastAsia="Times New Roman" w:cstheme="minorHAnsi"/>
          <w:sz w:val="24"/>
          <w:szCs w:val="24"/>
          <w:lang w:eastAsia="en-GB"/>
        </w:rPr>
        <w:t>Linzi</w:t>
      </w:r>
      <w:r w:rsidRPr="00506A12">
        <w:rPr>
          <w:rFonts w:eastAsia="Times New Roman" w:cstheme="minorHAnsi"/>
          <w:sz w:val="24"/>
          <w:szCs w:val="24"/>
          <w:lang w:eastAsia="en-GB"/>
        </w:rPr>
        <w:t>.</w:t>
      </w:r>
    </w:p>
    <w:p w14:paraId="0D267A2E"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4. Individual Allergy and Healthcare Plans</w:t>
      </w:r>
    </w:p>
    <w:p w14:paraId="1829DC1A"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an allergy requires arrangements beyond LGSD's normal procedures, an individual plan may be agreed with the child's parent/carer.</w:t>
      </w:r>
    </w:p>
    <w:p w14:paraId="18ED9D6D"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This may include information about:</w:t>
      </w:r>
    </w:p>
    <w:p w14:paraId="6EBD191D" w14:textId="77777777" w:rsidR="00506A12" w:rsidRPr="00506A12" w:rsidRDefault="00506A12" w:rsidP="00506A12">
      <w:pPr>
        <w:numPr>
          <w:ilvl w:val="0"/>
          <w:numId w:val="2"/>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the child's allergens and known triggers;</w:t>
      </w:r>
    </w:p>
    <w:p w14:paraId="6779686A" w14:textId="77777777" w:rsidR="00506A12" w:rsidRPr="00506A12" w:rsidRDefault="00506A12" w:rsidP="00506A12">
      <w:pPr>
        <w:numPr>
          <w:ilvl w:val="0"/>
          <w:numId w:val="2"/>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signs and symptoms of their allergic reaction;</w:t>
      </w:r>
    </w:p>
    <w:p w14:paraId="37A7A684" w14:textId="77777777" w:rsidR="00506A12" w:rsidRPr="00506A12" w:rsidRDefault="00506A12" w:rsidP="00506A12">
      <w:pPr>
        <w:numPr>
          <w:ilvl w:val="0"/>
          <w:numId w:val="2"/>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steps that can be taken to reduce their risk of exposure;</w:t>
      </w:r>
    </w:p>
    <w:p w14:paraId="35ABE108" w14:textId="77777777" w:rsidR="00506A12" w:rsidRPr="00506A12" w:rsidRDefault="00506A12" w:rsidP="00506A12">
      <w:pPr>
        <w:numPr>
          <w:ilvl w:val="0"/>
          <w:numId w:val="2"/>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medication required;</w:t>
      </w:r>
    </w:p>
    <w:p w14:paraId="1DE4C9E6" w14:textId="77777777" w:rsidR="00506A12" w:rsidRPr="00506A12" w:rsidRDefault="00506A12" w:rsidP="00506A12">
      <w:pPr>
        <w:numPr>
          <w:ilvl w:val="0"/>
          <w:numId w:val="2"/>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medication will be kept during classes;</w:t>
      </w:r>
    </w:p>
    <w:p w14:paraId="6D2235CC" w14:textId="77777777" w:rsidR="00506A12" w:rsidRPr="00506A12" w:rsidRDefault="00506A12" w:rsidP="00506A12">
      <w:pPr>
        <w:numPr>
          <w:ilvl w:val="0"/>
          <w:numId w:val="2"/>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what staff should do in an emergency; and</w:t>
      </w:r>
    </w:p>
    <w:p w14:paraId="5476CA9E" w14:textId="77777777" w:rsidR="00506A12" w:rsidRPr="00506A12" w:rsidRDefault="00506A12" w:rsidP="00506A12">
      <w:pPr>
        <w:numPr>
          <w:ilvl w:val="0"/>
          <w:numId w:val="2"/>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when parents/carers and emergency services should be contacted.</w:t>
      </w:r>
    </w:p>
    <w:p w14:paraId="6C4804CF" w14:textId="0128B7B5" w:rsid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a child has an Allergy Action Plan or Asthma Action Plan supplied by a healthcare professional, parents/carers should provide LGSD with an up-to-date copy where it is relevant to their attendance at dance classes.</w:t>
      </w:r>
    </w:p>
    <w:p w14:paraId="121C4BFC"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p>
    <w:p w14:paraId="21ED6B3E"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lastRenderedPageBreak/>
        <w:t>5. Allergy awareness and staff training</w:t>
      </w:r>
    </w:p>
    <w:p w14:paraId="2C37EEAF"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LGSD will ensure that relevant staff have appropriate allergy awareness and emergency response information or training.</w:t>
      </w:r>
    </w:p>
    <w:p w14:paraId="78CC7C26"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Staff should understand:</w:t>
      </w:r>
    </w:p>
    <w:p w14:paraId="57C3B012" w14:textId="77777777" w:rsidR="00506A12" w:rsidRPr="00506A12" w:rsidRDefault="00506A12" w:rsidP="00506A12">
      <w:pPr>
        <w:numPr>
          <w:ilvl w:val="0"/>
          <w:numId w:val="3"/>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that allergies can vary considerably in severity;</w:t>
      </w:r>
    </w:p>
    <w:p w14:paraId="09467C88" w14:textId="77777777" w:rsidR="00506A12" w:rsidRPr="00506A12" w:rsidRDefault="00506A12" w:rsidP="00506A12">
      <w:pPr>
        <w:numPr>
          <w:ilvl w:val="0"/>
          <w:numId w:val="3"/>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common symptoms of allergic reactions;</w:t>
      </w:r>
    </w:p>
    <w:p w14:paraId="702426A6" w14:textId="77777777" w:rsidR="00506A12" w:rsidRPr="00506A12" w:rsidRDefault="00506A12" w:rsidP="00506A12">
      <w:pPr>
        <w:numPr>
          <w:ilvl w:val="0"/>
          <w:numId w:val="3"/>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how to recognise anaphylaxis;</w:t>
      </w:r>
    </w:p>
    <w:p w14:paraId="35EBA5D1" w14:textId="77777777" w:rsidR="00506A12" w:rsidRPr="00506A12" w:rsidRDefault="00506A12" w:rsidP="00506A12">
      <w:pPr>
        <w:numPr>
          <w:ilvl w:val="0"/>
          <w:numId w:val="3"/>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the importance of responding quickly to a suspected serious allergic reaction;</w:t>
      </w:r>
    </w:p>
    <w:p w14:paraId="2C4511FA" w14:textId="77777777" w:rsidR="00506A12" w:rsidRPr="00506A12" w:rsidRDefault="00506A12" w:rsidP="00506A12">
      <w:pPr>
        <w:numPr>
          <w:ilvl w:val="0"/>
          <w:numId w:val="3"/>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how to summon emergency assistance;</w:t>
      </w:r>
    </w:p>
    <w:p w14:paraId="70CF6F7F" w14:textId="77777777" w:rsidR="00506A12" w:rsidRPr="00506A12" w:rsidRDefault="00506A12" w:rsidP="00506A12">
      <w:pPr>
        <w:numPr>
          <w:ilvl w:val="0"/>
          <w:numId w:val="3"/>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a student's prescribed emergency medication is located; and</w:t>
      </w:r>
    </w:p>
    <w:p w14:paraId="60F54682" w14:textId="77777777" w:rsidR="00506A12" w:rsidRPr="00506A12" w:rsidRDefault="00506A12" w:rsidP="00506A12">
      <w:pPr>
        <w:numPr>
          <w:ilvl w:val="0"/>
          <w:numId w:val="3"/>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the procedures within this policy.</w:t>
      </w:r>
    </w:p>
    <w:p w14:paraId="3C9ECE4E"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a student attending LGSD is at risk of anaphylaxis and has been prescribed an adrenaline auto-injector (AAI), appropriate arrangements will be made so that staff responsible for that student understand the child's emergency plan and what action to take.</w:t>
      </w:r>
    </w:p>
    <w:p w14:paraId="335D6173"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New or temporary teachers should be made aware of relevant allergy information for the students they are supervising.</w:t>
      </w:r>
    </w:p>
    <w:p w14:paraId="20704DD3"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6. Minimising the risk of exposure</w:t>
      </w:r>
    </w:p>
    <w:p w14:paraId="0F66515A"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LGSD will take reasonable steps to reduce the likelihood of students coming into contact with their known allergens.</w:t>
      </w:r>
    </w:p>
    <w:p w14:paraId="634B97ED"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As a dance school, LGSD does not routinely provide meals or snacks to students. However, food may occasionally be present during longer rehearsals, workshops, performances, parties or other special events.</w:t>
      </w:r>
    </w:p>
    <w:p w14:paraId="66103BB5"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food is involved, reasonable consideration will be given to students with known food allergies.</w:t>
      </w:r>
    </w:p>
    <w:p w14:paraId="17CF7C14"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Students should not routinely share food or drinks during LGSD activities.</w:t>
      </w:r>
    </w:p>
    <w:p w14:paraId="0DD7BF45"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Parents/carers should inform LGSD if their child has an allergy that may be triggered through skin contact, airborne exposure or environmental factors so that appropriate measures can be considered.</w:t>
      </w:r>
    </w:p>
    <w:p w14:paraId="28D16FCB"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Staff planning activities should consider whether any materials being introduced could present a risk to a student with a known allergy. This may include food, face paints, make-up, latex, costumes, props, adhesives or other materials used during dance, musical theatre, performances or special activities.</w:t>
      </w:r>
    </w:p>
    <w:p w14:paraId="05BA7B4B"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 xml:space="preserve">LGSD cannot guarantee that any of its venues will be completely free from a particular allergen. Many classes take place in community buildings which are also used by other </w:t>
      </w:r>
      <w:r w:rsidRPr="00506A12">
        <w:rPr>
          <w:rFonts w:eastAsia="Times New Roman" w:cstheme="minorHAnsi"/>
          <w:sz w:val="24"/>
          <w:szCs w:val="24"/>
          <w:lang w:eastAsia="en-GB"/>
        </w:rPr>
        <w:lastRenderedPageBreak/>
        <w:t>groups and members of the public. Our approach is therefore to identify individual risks and take reasonable precautions to minimise exposure.</w:t>
      </w:r>
    </w:p>
    <w:p w14:paraId="5E1896BB"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7. Food and snacks</w:t>
      </w:r>
    </w:p>
    <w:p w14:paraId="705B5D65"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Students attending normal weekly classes should not generally require food during their lesson.</w:t>
      </w:r>
    </w:p>
    <w:p w14:paraId="7C1AE73F"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children attend several consecutive classes or longer rehearsals and bring food or snacks with them, parents/carers should be mindful that other children may have serious allergies.</w:t>
      </w:r>
    </w:p>
    <w:p w14:paraId="2F2649F5"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LGSD is aware that a student has a particularly serious food allergy, additional precautions may be introduced for that class, rehearsal or activity and communicated to the relevant families.</w:t>
      </w:r>
    </w:p>
    <w:p w14:paraId="6AF00F66"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LGSD may request that particular foods are not brought to a class, rehearsal, event or performance where this is considered necessary to manage an identified risk.</w:t>
      </w:r>
    </w:p>
    <w:p w14:paraId="168B9C44"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8. Emergency medication</w:t>
      </w:r>
    </w:p>
    <w:p w14:paraId="04F698E0"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Parents/carers are responsible for ensuring that any emergency medication required by their child is:</w:t>
      </w:r>
    </w:p>
    <w:p w14:paraId="03537763" w14:textId="77777777" w:rsidR="00506A12" w:rsidRPr="00506A12" w:rsidRDefault="00506A12" w:rsidP="00506A12">
      <w:pPr>
        <w:numPr>
          <w:ilvl w:val="0"/>
          <w:numId w:val="4"/>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available whenever the child attends LGSD;</w:t>
      </w:r>
    </w:p>
    <w:p w14:paraId="3417B24F" w14:textId="77777777" w:rsidR="00506A12" w:rsidRPr="00506A12" w:rsidRDefault="00506A12" w:rsidP="00506A12">
      <w:pPr>
        <w:numPr>
          <w:ilvl w:val="0"/>
          <w:numId w:val="4"/>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clearly labelled where appropriate;</w:t>
      </w:r>
    </w:p>
    <w:p w14:paraId="0C205406" w14:textId="77777777" w:rsidR="00506A12" w:rsidRPr="00506A12" w:rsidRDefault="00506A12" w:rsidP="00506A12">
      <w:pPr>
        <w:numPr>
          <w:ilvl w:val="0"/>
          <w:numId w:val="4"/>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in date;</w:t>
      </w:r>
    </w:p>
    <w:p w14:paraId="4F44340F" w14:textId="77777777" w:rsidR="00506A12" w:rsidRPr="00506A12" w:rsidRDefault="00506A12" w:rsidP="00506A12">
      <w:pPr>
        <w:numPr>
          <w:ilvl w:val="0"/>
          <w:numId w:val="4"/>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stored appropriately; and</w:t>
      </w:r>
    </w:p>
    <w:p w14:paraId="068E010A" w14:textId="77777777" w:rsidR="00506A12" w:rsidRPr="00506A12" w:rsidRDefault="00506A12" w:rsidP="00506A12">
      <w:pPr>
        <w:numPr>
          <w:ilvl w:val="0"/>
          <w:numId w:val="4"/>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accompanied by relevant instructions or an Action Plan where applicable.</w:t>
      </w:r>
    </w:p>
    <w:p w14:paraId="10CA8B17"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Medication must be readily accessible in an emergency and should not be left somewhere where it cannot be quickly obtained.</w:t>
      </w:r>
    </w:p>
    <w:p w14:paraId="4546BC82"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a child has been prescribed an adrenaline auto-injector, parents/carers must ensure that appropriate prescribed devices accompany the child to dance classes, rehearsals, performances and other LGSD activities in accordance with their healthcare professional's advice.</w:t>
      </w:r>
    </w:p>
    <w:p w14:paraId="45BAA82F"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Parents/carers should inform the relevant teacher where the medication is located when the child arrives.</w:t>
      </w:r>
    </w:p>
    <w:p w14:paraId="24D2EE90"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9. Responding to an allergic reaction</w:t>
      </w:r>
    </w:p>
    <w:p w14:paraId="4B16DBD6"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 xml:space="preserve">If a </w:t>
      </w:r>
      <w:proofErr w:type="gramStart"/>
      <w:r w:rsidRPr="00506A12">
        <w:rPr>
          <w:rFonts w:eastAsia="Times New Roman" w:cstheme="minorHAnsi"/>
          <w:sz w:val="24"/>
          <w:szCs w:val="24"/>
          <w:lang w:eastAsia="en-GB"/>
        </w:rPr>
        <w:t>student displays symptoms of an allergic reaction</w:t>
      </w:r>
      <w:proofErr w:type="gramEnd"/>
      <w:r w:rsidRPr="00506A12">
        <w:rPr>
          <w:rFonts w:eastAsia="Times New Roman" w:cstheme="minorHAnsi"/>
          <w:sz w:val="24"/>
          <w:szCs w:val="24"/>
          <w:lang w:eastAsia="en-GB"/>
        </w:rPr>
        <w:t>, staff will follow the child's individual Allergy Action Plan where one has been provided.</w:t>
      </w:r>
    </w:p>
    <w:p w14:paraId="46FC6C32"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For a suspected severe allergic reaction or anaphylaxis, staff should act immediately.</w:t>
      </w:r>
    </w:p>
    <w:p w14:paraId="5CCF90A1"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lastRenderedPageBreak/>
        <w:t>This may include:</w:t>
      </w:r>
    </w:p>
    <w:p w14:paraId="21EC61DB" w14:textId="77777777" w:rsidR="00506A12" w:rsidRPr="00506A12" w:rsidRDefault="00506A12" w:rsidP="00506A12">
      <w:pPr>
        <w:numPr>
          <w:ilvl w:val="0"/>
          <w:numId w:val="5"/>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administering the student's prescribed adrenaline auto-injector in accordance with their emergency plan and staff training;</w:t>
      </w:r>
    </w:p>
    <w:p w14:paraId="0472E195" w14:textId="77777777" w:rsidR="00506A12" w:rsidRPr="00506A12" w:rsidRDefault="00506A12" w:rsidP="00506A12">
      <w:pPr>
        <w:numPr>
          <w:ilvl w:val="0"/>
          <w:numId w:val="5"/>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 xml:space="preserve">calling </w:t>
      </w:r>
      <w:r w:rsidRPr="00506A12">
        <w:rPr>
          <w:rFonts w:eastAsia="Times New Roman" w:cstheme="minorHAnsi"/>
          <w:b/>
          <w:bCs/>
          <w:sz w:val="24"/>
          <w:szCs w:val="24"/>
          <w:lang w:eastAsia="en-GB"/>
        </w:rPr>
        <w:t>999</w:t>
      </w:r>
      <w:r w:rsidRPr="00506A12">
        <w:rPr>
          <w:rFonts w:eastAsia="Times New Roman" w:cstheme="minorHAnsi"/>
          <w:sz w:val="24"/>
          <w:szCs w:val="24"/>
          <w:lang w:eastAsia="en-GB"/>
        </w:rPr>
        <w:t xml:space="preserve"> and stating that anaphylaxis is suspected;</w:t>
      </w:r>
    </w:p>
    <w:p w14:paraId="4644CE7F" w14:textId="77777777" w:rsidR="00506A12" w:rsidRPr="00506A12" w:rsidRDefault="00506A12" w:rsidP="00506A12">
      <w:pPr>
        <w:numPr>
          <w:ilvl w:val="0"/>
          <w:numId w:val="5"/>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following instructions given by the emergency call handler;</w:t>
      </w:r>
    </w:p>
    <w:p w14:paraId="58B2AEE9" w14:textId="77777777" w:rsidR="00506A12" w:rsidRPr="00506A12" w:rsidRDefault="00506A12" w:rsidP="00506A12">
      <w:pPr>
        <w:numPr>
          <w:ilvl w:val="0"/>
          <w:numId w:val="5"/>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ensuring the child is appropriately supervised;</w:t>
      </w:r>
    </w:p>
    <w:p w14:paraId="59ECF324" w14:textId="77777777" w:rsidR="00506A12" w:rsidRPr="00506A12" w:rsidRDefault="00506A12" w:rsidP="00506A12">
      <w:pPr>
        <w:numPr>
          <w:ilvl w:val="0"/>
          <w:numId w:val="5"/>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arranging for the child's parent/carer to be contacted; and</w:t>
      </w:r>
    </w:p>
    <w:p w14:paraId="72388564" w14:textId="77777777" w:rsidR="00506A12" w:rsidRPr="00506A12" w:rsidRDefault="00506A12" w:rsidP="00506A12">
      <w:pPr>
        <w:numPr>
          <w:ilvl w:val="0"/>
          <w:numId w:val="5"/>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administering further emergency medication where required by the child's plan and appropriate to do so.</w:t>
      </w:r>
    </w:p>
    <w:p w14:paraId="7D623AF2"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 child who has experienced suspected anaphylaxis must receive appropriate emergency medical assessment even if they appear to recover after receiving adrenaline.</w:t>
      </w:r>
    </w:p>
    <w:p w14:paraId="3C7C4C3A"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Staff should not delay emergency action while attempting to contact a parent/carer.</w:t>
      </w:r>
    </w:p>
    <w:p w14:paraId="07851FB8"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10. Parents/carers leaving children at dance classes</w:t>
      </w:r>
    </w:p>
    <w:p w14:paraId="191E96BC"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For classes where parents/carers do not remain on the premises, parents/carers must ensure that LGSD has up-to-date emergency contact details.</w:t>
      </w:r>
    </w:p>
    <w:p w14:paraId="45896950"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If a child has an allergy requiring emergency medication, it is the parent's/carer's responsibility to ensure that the appropriate medication is present when leaving the child in LGSD's care.</w:t>
      </w:r>
    </w:p>
    <w:p w14:paraId="4399F2AF"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essential emergency medication that a child is required to have available is not present, LGSD may decide that it is not safe for the child to participate until appropriate arrangements are in place.</w:t>
      </w:r>
    </w:p>
    <w:p w14:paraId="04000E80"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11. Performances, rehearsals, workshops and external events</w:t>
      </w:r>
    </w:p>
    <w:p w14:paraId="1138FFB2"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Allergy arrangements remain applicable when students participate in LGSD activities away from their normal class venue, including:</w:t>
      </w:r>
    </w:p>
    <w:p w14:paraId="52B6162C" w14:textId="77777777" w:rsidR="00506A12" w:rsidRPr="00506A12" w:rsidRDefault="00506A12" w:rsidP="00506A12">
      <w:pPr>
        <w:numPr>
          <w:ilvl w:val="0"/>
          <w:numId w:val="6"/>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performances;</w:t>
      </w:r>
    </w:p>
    <w:p w14:paraId="2E7D6CE7" w14:textId="77777777" w:rsidR="00506A12" w:rsidRPr="00506A12" w:rsidRDefault="00506A12" w:rsidP="00506A12">
      <w:pPr>
        <w:numPr>
          <w:ilvl w:val="0"/>
          <w:numId w:val="6"/>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theatre rehearsals;</w:t>
      </w:r>
    </w:p>
    <w:p w14:paraId="1CC7A85F" w14:textId="77777777" w:rsidR="00506A12" w:rsidRPr="00506A12" w:rsidRDefault="00506A12" w:rsidP="00506A12">
      <w:pPr>
        <w:numPr>
          <w:ilvl w:val="0"/>
          <w:numId w:val="6"/>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competitions;</w:t>
      </w:r>
    </w:p>
    <w:p w14:paraId="3292FECF" w14:textId="77777777" w:rsidR="00506A12" w:rsidRPr="00506A12" w:rsidRDefault="00506A12" w:rsidP="00506A12">
      <w:pPr>
        <w:numPr>
          <w:ilvl w:val="0"/>
          <w:numId w:val="6"/>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conventions;</w:t>
      </w:r>
    </w:p>
    <w:p w14:paraId="4C460AD0" w14:textId="77777777" w:rsidR="00506A12" w:rsidRPr="00506A12" w:rsidRDefault="00506A12" w:rsidP="00506A12">
      <w:pPr>
        <w:numPr>
          <w:ilvl w:val="0"/>
          <w:numId w:val="6"/>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workshops;</w:t>
      </w:r>
    </w:p>
    <w:p w14:paraId="3619AF92" w14:textId="77777777" w:rsidR="00506A12" w:rsidRPr="00506A12" w:rsidRDefault="00506A12" w:rsidP="00506A12">
      <w:pPr>
        <w:numPr>
          <w:ilvl w:val="0"/>
          <w:numId w:val="6"/>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external events; and</w:t>
      </w:r>
    </w:p>
    <w:p w14:paraId="12713DFF" w14:textId="77777777" w:rsidR="00506A12" w:rsidRPr="00506A12" w:rsidRDefault="00506A12" w:rsidP="00506A12">
      <w:pPr>
        <w:numPr>
          <w:ilvl w:val="0"/>
          <w:numId w:val="6"/>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other LGSD-organised activities.</w:t>
      </w:r>
    </w:p>
    <w:p w14:paraId="1D641DD4"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a student has a significant allergy, this should be considered as part of the planning and risk assessment for the activity.</w:t>
      </w:r>
    </w:p>
    <w:p w14:paraId="24D91EB7"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Emergency medication must accompany the student where required and remain readily accessible.</w:t>
      </w:r>
    </w:p>
    <w:p w14:paraId="387C1E02"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lastRenderedPageBreak/>
        <w:t>Relevant supervising staff should be made aware of the child's allergy and emergency arrangements.</w:t>
      </w:r>
    </w:p>
    <w:p w14:paraId="0C98102A"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Parents/carers remain responsible for informing LGSD of any additional risks or arrangements that may be required for their child to participate safely.</w:t>
      </w:r>
    </w:p>
    <w:p w14:paraId="40B0E224"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12. Costumes, make-up and performance materials</w:t>
      </w:r>
    </w:p>
    <w:p w14:paraId="5CE05279"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Dance activities can involve products and materials that are not routinely encountered during an ordinary class.</w:t>
      </w:r>
    </w:p>
    <w:p w14:paraId="24C8CC2B"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LGSD is aware of a relevant allergy, reasonable consideration will be given when using items such as:</w:t>
      </w:r>
    </w:p>
    <w:p w14:paraId="464D49CA" w14:textId="77777777" w:rsidR="00506A12" w:rsidRPr="00506A12" w:rsidRDefault="00506A12" w:rsidP="00506A12">
      <w:pPr>
        <w:numPr>
          <w:ilvl w:val="0"/>
          <w:numId w:val="7"/>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stage make-up and face paints;</w:t>
      </w:r>
    </w:p>
    <w:p w14:paraId="1E149EC1" w14:textId="77777777" w:rsidR="00506A12" w:rsidRPr="00506A12" w:rsidRDefault="00506A12" w:rsidP="00506A12">
      <w:pPr>
        <w:numPr>
          <w:ilvl w:val="0"/>
          <w:numId w:val="7"/>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hairspray and other hair products;</w:t>
      </w:r>
    </w:p>
    <w:p w14:paraId="181B19D3" w14:textId="77777777" w:rsidR="00506A12" w:rsidRPr="00506A12" w:rsidRDefault="00506A12" w:rsidP="00506A12">
      <w:pPr>
        <w:numPr>
          <w:ilvl w:val="0"/>
          <w:numId w:val="7"/>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costume materials;</w:t>
      </w:r>
    </w:p>
    <w:p w14:paraId="62BA609C" w14:textId="77777777" w:rsidR="00506A12" w:rsidRPr="00506A12" w:rsidRDefault="00506A12" w:rsidP="00506A12">
      <w:pPr>
        <w:numPr>
          <w:ilvl w:val="0"/>
          <w:numId w:val="7"/>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latex-containing products;</w:t>
      </w:r>
    </w:p>
    <w:p w14:paraId="231919EA" w14:textId="77777777" w:rsidR="00506A12" w:rsidRPr="00506A12" w:rsidRDefault="00506A12" w:rsidP="00506A12">
      <w:pPr>
        <w:numPr>
          <w:ilvl w:val="0"/>
          <w:numId w:val="7"/>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adhesives and body or costume tape;</w:t>
      </w:r>
    </w:p>
    <w:p w14:paraId="1503E64D" w14:textId="77777777" w:rsidR="00506A12" w:rsidRPr="00506A12" w:rsidRDefault="00506A12" w:rsidP="00506A12">
      <w:pPr>
        <w:numPr>
          <w:ilvl w:val="0"/>
          <w:numId w:val="7"/>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props; and</w:t>
      </w:r>
    </w:p>
    <w:p w14:paraId="51A6C59A" w14:textId="77777777" w:rsidR="00506A12" w:rsidRPr="00506A12" w:rsidRDefault="00506A12" w:rsidP="00506A12">
      <w:pPr>
        <w:numPr>
          <w:ilvl w:val="0"/>
          <w:numId w:val="7"/>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food or other substances used as part of a performance.</w:t>
      </w:r>
    </w:p>
    <w:p w14:paraId="05F7968A"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Parents/carers should inform LGSD in advance if their child has an allergy or sensitivity that may be relevant to these activities.</w:t>
      </w:r>
    </w:p>
    <w:p w14:paraId="0656EDB3"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13. Student wellbeing and inclusion</w:t>
      </w:r>
    </w:p>
    <w:p w14:paraId="4FE99D08"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LGSD recognises that living with a serious allergy can cause anxiety for children and their families.</w:t>
      </w:r>
    </w:p>
    <w:p w14:paraId="503A0DCD"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Students with allergies should be able to participate in dance classes and LGSD activities as fully and safely as reasonably possible.</w:t>
      </w:r>
    </w:p>
    <w:p w14:paraId="5E305FC4"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Children should not be unnecessarily singled out or excluded because of an allergy.</w:t>
      </w:r>
    </w:p>
    <w:p w14:paraId="00D6CA6F"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Bullying, teasing or deliberately exposing another student to something known to cause them an allergic reaction will not be tolerated and will be dealt with seriously.</w:t>
      </w:r>
    </w:p>
    <w:p w14:paraId="4B20AAD6"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14. Incidents and near misses</w:t>
      </w:r>
    </w:p>
    <w:p w14:paraId="3F46BB85"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Any significant allergic reaction, suspected anaphylaxis or allergy-related near miss should be reported to the Principal and appropriately recorded.</w:t>
      </w:r>
    </w:p>
    <w:p w14:paraId="1794B237"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Following a significant incident or near miss, LGSD will consider:</w:t>
      </w:r>
    </w:p>
    <w:p w14:paraId="3E8593BD" w14:textId="77777777" w:rsidR="00506A12" w:rsidRPr="00506A12" w:rsidRDefault="00506A12" w:rsidP="00506A12">
      <w:pPr>
        <w:numPr>
          <w:ilvl w:val="0"/>
          <w:numId w:val="8"/>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what happened;</w:t>
      </w:r>
    </w:p>
    <w:p w14:paraId="25819680" w14:textId="77777777" w:rsidR="00506A12" w:rsidRPr="00506A12" w:rsidRDefault="00506A12" w:rsidP="00506A12">
      <w:pPr>
        <w:numPr>
          <w:ilvl w:val="0"/>
          <w:numId w:val="8"/>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whether established procedures were followed;</w:t>
      </w:r>
    </w:p>
    <w:p w14:paraId="777761FF" w14:textId="77777777" w:rsidR="00506A12" w:rsidRPr="00506A12" w:rsidRDefault="00506A12" w:rsidP="00506A12">
      <w:pPr>
        <w:numPr>
          <w:ilvl w:val="0"/>
          <w:numId w:val="8"/>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lastRenderedPageBreak/>
        <w:t>whether the incident could reasonably have been prevented;</w:t>
      </w:r>
    </w:p>
    <w:p w14:paraId="39F76800" w14:textId="77777777" w:rsidR="00506A12" w:rsidRPr="00506A12" w:rsidRDefault="00506A12" w:rsidP="00506A12">
      <w:pPr>
        <w:numPr>
          <w:ilvl w:val="0"/>
          <w:numId w:val="8"/>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whether additional precautions are required; and</w:t>
      </w:r>
    </w:p>
    <w:p w14:paraId="635DA549" w14:textId="77777777" w:rsidR="00506A12" w:rsidRPr="00506A12" w:rsidRDefault="00506A12" w:rsidP="00506A12">
      <w:pPr>
        <w:numPr>
          <w:ilvl w:val="0"/>
          <w:numId w:val="8"/>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whether this policy or an individual student's arrangements should be updated.</w:t>
      </w:r>
    </w:p>
    <w:p w14:paraId="1A9AC0D5"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 xml:space="preserve">Parents/carers should also inform LGSD if they become aware after leaving the dance school that their child may have experienced an allergic reaction connected with </w:t>
      </w:r>
      <w:proofErr w:type="gramStart"/>
      <w:r w:rsidRPr="00506A12">
        <w:rPr>
          <w:rFonts w:eastAsia="Times New Roman" w:cstheme="minorHAnsi"/>
          <w:sz w:val="24"/>
          <w:szCs w:val="24"/>
          <w:lang w:eastAsia="en-GB"/>
        </w:rPr>
        <w:t>something</w:t>
      </w:r>
      <w:proofErr w:type="gramEnd"/>
      <w:r w:rsidRPr="00506A12">
        <w:rPr>
          <w:rFonts w:eastAsia="Times New Roman" w:cstheme="minorHAnsi"/>
          <w:sz w:val="24"/>
          <w:szCs w:val="24"/>
          <w:lang w:eastAsia="en-GB"/>
        </w:rPr>
        <w:t xml:space="preserve"> they were exposed to during an LGSD activity.</w:t>
      </w:r>
    </w:p>
    <w:p w14:paraId="3DE460A7"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15. Information sharing and confidentiality</w:t>
      </w:r>
    </w:p>
    <w:p w14:paraId="7D5CC620"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Information concerning a student's allergies and medical needs will be treated appropriately and shared only where there is a legitimate need to do so.</w:t>
      </w:r>
    </w:p>
    <w:p w14:paraId="6B29A332"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Relevant information may be shared with teachers, assistants, chaperones or other adults responsible for supervising the child where this is necessary for the child's safety.</w:t>
      </w:r>
    </w:p>
    <w:p w14:paraId="3766B2D2"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Health information will be handled appropriately as sensitive personal information and in accordance with LGSD's data protection arrangements.</w:t>
      </w:r>
    </w:p>
    <w:p w14:paraId="79E6ED4A"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16. Venues used by LGSD</w:t>
      </w:r>
    </w:p>
    <w:p w14:paraId="2B2A2945"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LGSD operates from community venues that may also be used by other organisations and members of the public.</w:t>
      </w:r>
    </w:p>
    <w:p w14:paraId="0B7DF970"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Although LGSD will take reasonable precautions during its own activities, it cannot control everything that may previously have been brought into or used within these premises.</w:t>
      </w:r>
    </w:p>
    <w:p w14:paraId="7AD6E818"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Parents/carers of children with particularly severe contact or airborne allergies should discuss their child's individual requirements with LGSD so that appropriate risk-reduction measures can be considered.</w:t>
      </w:r>
    </w:p>
    <w:p w14:paraId="2192D995"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17. Responsibilities of students</w:t>
      </w:r>
    </w:p>
    <w:p w14:paraId="19B1DC28"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Where age and understanding allow, students with allergies should be encouraged to:</w:t>
      </w:r>
    </w:p>
    <w:p w14:paraId="5757B8C1" w14:textId="77777777" w:rsidR="00506A12" w:rsidRPr="00506A12" w:rsidRDefault="00506A12" w:rsidP="00506A12">
      <w:pPr>
        <w:numPr>
          <w:ilvl w:val="0"/>
          <w:numId w:val="9"/>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understand their own allergens and triggers;</w:t>
      </w:r>
    </w:p>
    <w:p w14:paraId="5B57B63A" w14:textId="77777777" w:rsidR="00506A12" w:rsidRPr="00506A12" w:rsidRDefault="00506A12" w:rsidP="00506A12">
      <w:pPr>
        <w:numPr>
          <w:ilvl w:val="0"/>
          <w:numId w:val="9"/>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avoid sharing food and drinks;</w:t>
      </w:r>
    </w:p>
    <w:p w14:paraId="4EF6C169" w14:textId="77777777" w:rsidR="00506A12" w:rsidRPr="00506A12" w:rsidRDefault="00506A12" w:rsidP="00506A12">
      <w:pPr>
        <w:numPr>
          <w:ilvl w:val="0"/>
          <w:numId w:val="9"/>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tell a teacher immediately if they begin to feel unwell;</w:t>
      </w:r>
    </w:p>
    <w:p w14:paraId="6B66BA06" w14:textId="77777777" w:rsidR="00506A12" w:rsidRPr="00506A12" w:rsidRDefault="00506A12" w:rsidP="00506A12">
      <w:pPr>
        <w:numPr>
          <w:ilvl w:val="0"/>
          <w:numId w:val="9"/>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know where their emergency medication is located; and</w:t>
      </w:r>
    </w:p>
    <w:p w14:paraId="5EFB730F" w14:textId="77777777" w:rsidR="00506A12" w:rsidRPr="00506A12" w:rsidRDefault="00506A12" w:rsidP="00506A12">
      <w:pPr>
        <w:numPr>
          <w:ilvl w:val="0"/>
          <w:numId w:val="9"/>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speak to a teacher if they are concerned that they may have been exposed to an allergen.</w:t>
      </w:r>
    </w:p>
    <w:p w14:paraId="6F7A0274"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This does not replace the responsibility of adults supervising children or young people.</w:t>
      </w:r>
    </w:p>
    <w:p w14:paraId="36BD0D95"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18. Policy awareness</w:t>
      </w:r>
    </w:p>
    <w:p w14:paraId="0DBEE745"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This policy will be made available to LGSD families and staff.</w:t>
      </w:r>
    </w:p>
    <w:p w14:paraId="6FBB093F"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lastRenderedPageBreak/>
        <w:t>Relevant staff should understand the policy and know how to access information regarding students with known allergies.</w:t>
      </w:r>
    </w:p>
    <w:p w14:paraId="755EA527"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Parents/carers are asked to support this policy by providing complete and accurate medical information and promptly notifying LGSD of any changes.</w:t>
      </w:r>
    </w:p>
    <w:p w14:paraId="4AF2BF54" w14:textId="77777777" w:rsidR="00506A12" w:rsidRPr="00506A12" w:rsidRDefault="00506A12" w:rsidP="00506A12">
      <w:pPr>
        <w:spacing w:before="100" w:beforeAutospacing="1" w:after="100" w:afterAutospacing="1" w:line="240" w:lineRule="auto"/>
        <w:outlineLvl w:val="2"/>
        <w:rPr>
          <w:rFonts w:eastAsia="Times New Roman" w:cstheme="minorHAnsi"/>
          <w:b/>
          <w:bCs/>
          <w:sz w:val="27"/>
          <w:szCs w:val="27"/>
          <w:lang w:eastAsia="en-GB"/>
        </w:rPr>
      </w:pPr>
      <w:r w:rsidRPr="00506A12">
        <w:rPr>
          <w:rFonts w:eastAsia="Times New Roman" w:cstheme="minorHAnsi"/>
          <w:b/>
          <w:bCs/>
          <w:sz w:val="27"/>
          <w:szCs w:val="27"/>
          <w:lang w:eastAsia="en-GB"/>
        </w:rPr>
        <w:t>19. Policy review</w:t>
      </w:r>
    </w:p>
    <w:p w14:paraId="5DA2E496"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This Allergy Safety Policy will be reviewed at least annually.</w:t>
      </w:r>
    </w:p>
    <w:p w14:paraId="4D283DFC"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It may be reviewed sooner following:</w:t>
      </w:r>
    </w:p>
    <w:p w14:paraId="1BDED12E" w14:textId="77777777" w:rsidR="00506A12" w:rsidRPr="00506A12" w:rsidRDefault="00506A12" w:rsidP="00506A12">
      <w:pPr>
        <w:numPr>
          <w:ilvl w:val="0"/>
          <w:numId w:val="10"/>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an allergic reaction or anaphylaxis;</w:t>
      </w:r>
    </w:p>
    <w:p w14:paraId="4E0B8303" w14:textId="77777777" w:rsidR="00506A12" w:rsidRPr="00506A12" w:rsidRDefault="00506A12" w:rsidP="00506A12">
      <w:pPr>
        <w:numPr>
          <w:ilvl w:val="0"/>
          <w:numId w:val="10"/>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an allergy-related near miss;</w:t>
      </w:r>
    </w:p>
    <w:p w14:paraId="2AADF7DD" w14:textId="77777777" w:rsidR="00506A12" w:rsidRPr="00506A12" w:rsidRDefault="00506A12" w:rsidP="00506A12">
      <w:pPr>
        <w:numPr>
          <w:ilvl w:val="0"/>
          <w:numId w:val="10"/>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a significant change in a student's needs;</w:t>
      </w:r>
    </w:p>
    <w:p w14:paraId="6F0A90BB" w14:textId="77777777" w:rsidR="00506A12" w:rsidRPr="00506A12" w:rsidRDefault="00506A12" w:rsidP="00506A12">
      <w:pPr>
        <w:numPr>
          <w:ilvl w:val="0"/>
          <w:numId w:val="10"/>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changes to LGSD's activities or venues; or</w:t>
      </w:r>
    </w:p>
    <w:p w14:paraId="035F3FA9" w14:textId="77777777" w:rsidR="00506A12" w:rsidRPr="00506A12" w:rsidRDefault="00506A12" w:rsidP="00506A12">
      <w:pPr>
        <w:numPr>
          <w:ilvl w:val="0"/>
          <w:numId w:val="10"/>
        </w:num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relevant changes to guidance or legislation.</w:t>
      </w:r>
    </w:p>
    <w:p w14:paraId="7819F542" w14:textId="77777777"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sz w:val="24"/>
          <w:szCs w:val="24"/>
          <w:lang w:eastAsia="en-GB"/>
        </w:rPr>
        <w:t>The purpose of each review will be to identify any lessons learned and determine whether further measures could reasonably improve allergy safety at Linzi Grace School of Dance.</w:t>
      </w:r>
    </w:p>
    <w:p w14:paraId="16E2CE07" w14:textId="77777777" w:rsidR="00506A12" w:rsidRPr="00506A12" w:rsidRDefault="00506A12" w:rsidP="00506A12">
      <w:pPr>
        <w:spacing w:after="0" w:line="240" w:lineRule="auto"/>
        <w:rPr>
          <w:rFonts w:eastAsia="Times New Roman" w:cstheme="minorHAnsi"/>
          <w:sz w:val="24"/>
          <w:szCs w:val="24"/>
          <w:lang w:eastAsia="en-GB"/>
        </w:rPr>
      </w:pPr>
      <w:r w:rsidRPr="00506A12">
        <w:rPr>
          <w:rFonts w:eastAsia="Times New Roman" w:cstheme="minorHAnsi"/>
          <w:sz w:val="24"/>
          <w:szCs w:val="24"/>
          <w:lang w:eastAsia="en-GB"/>
        </w:rPr>
        <w:pict w14:anchorId="3597A98D">
          <v:rect id="_x0000_i1025" style="width:0;height:1.5pt" o:hralign="center" o:hrstd="t" o:hr="t" fillcolor="#a0a0a0" stroked="f"/>
        </w:pict>
      </w:r>
    </w:p>
    <w:p w14:paraId="1606AF7F" w14:textId="1C3D2CCA"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b/>
          <w:bCs/>
          <w:sz w:val="24"/>
          <w:szCs w:val="24"/>
          <w:lang w:eastAsia="en-GB"/>
        </w:rPr>
        <w:t>Policy adopted:</w:t>
      </w:r>
      <w:r>
        <w:rPr>
          <w:rFonts w:eastAsia="Times New Roman" w:cstheme="minorHAnsi"/>
          <w:sz w:val="24"/>
          <w:szCs w:val="24"/>
          <w:lang w:eastAsia="en-GB"/>
        </w:rPr>
        <w:t xml:space="preserve"> 27/09/2026</w:t>
      </w:r>
    </w:p>
    <w:p w14:paraId="19876385" w14:textId="19463858" w:rsidR="00506A12"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b/>
          <w:bCs/>
          <w:sz w:val="24"/>
          <w:szCs w:val="24"/>
          <w:lang w:eastAsia="en-GB"/>
        </w:rPr>
        <w:t>Next review date:</w:t>
      </w:r>
      <w:r w:rsidRPr="00506A12">
        <w:rPr>
          <w:rFonts w:eastAsia="Times New Roman" w:cstheme="minorHAnsi"/>
          <w:sz w:val="24"/>
          <w:szCs w:val="24"/>
          <w:lang w:eastAsia="en-GB"/>
        </w:rPr>
        <w:t xml:space="preserve"> </w:t>
      </w:r>
      <w:r>
        <w:rPr>
          <w:rFonts w:eastAsia="Times New Roman" w:cstheme="minorHAnsi"/>
          <w:sz w:val="24"/>
          <w:szCs w:val="24"/>
          <w:lang w:eastAsia="en-GB"/>
        </w:rPr>
        <w:t>27/09/2027</w:t>
      </w:r>
    </w:p>
    <w:p w14:paraId="7E3A82A0" w14:textId="7CC7971C" w:rsidR="000653E4" w:rsidRPr="00506A12" w:rsidRDefault="00506A12" w:rsidP="00506A12">
      <w:pPr>
        <w:spacing w:before="100" w:beforeAutospacing="1" w:after="100" w:afterAutospacing="1" w:line="240" w:lineRule="auto"/>
        <w:rPr>
          <w:rFonts w:eastAsia="Times New Roman" w:cstheme="minorHAnsi"/>
          <w:sz w:val="24"/>
          <w:szCs w:val="24"/>
          <w:lang w:eastAsia="en-GB"/>
        </w:rPr>
      </w:pPr>
      <w:r w:rsidRPr="00506A12">
        <w:rPr>
          <w:rFonts w:eastAsia="Times New Roman" w:cstheme="minorHAnsi"/>
          <w:b/>
          <w:bCs/>
          <w:sz w:val="24"/>
          <w:szCs w:val="24"/>
          <w:lang w:eastAsia="en-GB"/>
        </w:rPr>
        <w:t>Policy Lead:</w:t>
      </w:r>
      <w:r w:rsidRPr="00506A12">
        <w:rPr>
          <w:rFonts w:eastAsia="Times New Roman" w:cstheme="minorHAnsi"/>
          <w:sz w:val="24"/>
          <w:szCs w:val="24"/>
          <w:lang w:eastAsia="en-GB"/>
        </w:rPr>
        <w:t xml:space="preserve"> Linzi </w:t>
      </w:r>
      <w:r>
        <w:rPr>
          <w:rFonts w:eastAsia="Times New Roman" w:cstheme="minorHAnsi"/>
          <w:sz w:val="24"/>
          <w:szCs w:val="24"/>
          <w:lang w:eastAsia="en-GB"/>
        </w:rPr>
        <w:t>Grace</w:t>
      </w:r>
      <w:r w:rsidRPr="00506A12">
        <w:rPr>
          <w:rFonts w:eastAsia="Times New Roman" w:cstheme="minorHAnsi"/>
          <w:sz w:val="24"/>
          <w:szCs w:val="24"/>
          <w:lang w:eastAsia="en-GB"/>
        </w:rPr>
        <w:t>, Principal</w:t>
      </w:r>
    </w:p>
    <w:sectPr w:rsidR="000653E4" w:rsidRPr="00506A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708BA" w14:textId="77777777" w:rsidR="000653E4" w:rsidRDefault="000653E4" w:rsidP="000653E4">
      <w:pPr>
        <w:spacing w:after="0" w:line="240" w:lineRule="auto"/>
      </w:pPr>
      <w:r>
        <w:separator/>
      </w:r>
    </w:p>
  </w:endnote>
  <w:endnote w:type="continuationSeparator" w:id="0">
    <w:p w14:paraId="393CDC0D" w14:textId="77777777" w:rsidR="000653E4" w:rsidRDefault="000653E4" w:rsidP="00065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E0494" w14:textId="77777777" w:rsidR="000653E4" w:rsidRDefault="000653E4" w:rsidP="000653E4">
      <w:pPr>
        <w:spacing w:after="0" w:line="240" w:lineRule="auto"/>
      </w:pPr>
      <w:r>
        <w:separator/>
      </w:r>
    </w:p>
  </w:footnote>
  <w:footnote w:type="continuationSeparator" w:id="0">
    <w:p w14:paraId="433F0A71" w14:textId="77777777" w:rsidR="000653E4" w:rsidRDefault="000653E4" w:rsidP="00065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32B60"/>
    <w:multiLevelType w:val="multilevel"/>
    <w:tmpl w:val="8FA89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35968"/>
    <w:multiLevelType w:val="multilevel"/>
    <w:tmpl w:val="5E2EA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1231B6"/>
    <w:multiLevelType w:val="multilevel"/>
    <w:tmpl w:val="94CCE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8E00A1"/>
    <w:multiLevelType w:val="multilevel"/>
    <w:tmpl w:val="AF48F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BB7080"/>
    <w:multiLevelType w:val="multilevel"/>
    <w:tmpl w:val="565E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863822"/>
    <w:multiLevelType w:val="multilevel"/>
    <w:tmpl w:val="5238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F74299"/>
    <w:multiLevelType w:val="multilevel"/>
    <w:tmpl w:val="5240F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A87065"/>
    <w:multiLevelType w:val="multilevel"/>
    <w:tmpl w:val="6302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214912"/>
    <w:multiLevelType w:val="multilevel"/>
    <w:tmpl w:val="12FC8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B96AA7"/>
    <w:multiLevelType w:val="multilevel"/>
    <w:tmpl w:val="A7A8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5"/>
  </w:num>
  <w:num w:numId="4">
    <w:abstractNumId w:val="9"/>
  </w:num>
  <w:num w:numId="5">
    <w:abstractNumId w:val="3"/>
  </w:num>
  <w:num w:numId="6">
    <w:abstractNumId w:val="4"/>
  </w:num>
  <w:num w:numId="7">
    <w:abstractNumId w:val="2"/>
  </w:num>
  <w:num w:numId="8">
    <w:abstractNumId w:val="7"/>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084"/>
    <w:rsid w:val="000653E4"/>
    <w:rsid w:val="001837D3"/>
    <w:rsid w:val="00192084"/>
    <w:rsid w:val="00504886"/>
    <w:rsid w:val="00506A12"/>
    <w:rsid w:val="00530057"/>
    <w:rsid w:val="006F669C"/>
    <w:rsid w:val="00C12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22F79D"/>
  <w15:chartTrackingRefBased/>
  <w15:docId w15:val="{E7FD7A2C-BD26-4C9B-A0B9-16D74E20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06A1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506A1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53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53E4"/>
  </w:style>
  <w:style w:type="paragraph" w:styleId="Footer">
    <w:name w:val="footer"/>
    <w:basedOn w:val="Normal"/>
    <w:link w:val="FooterChar"/>
    <w:uiPriority w:val="99"/>
    <w:unhideWhenUsed/>
    <w:rsid w:val="000653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53E4"/>
  </w:style>
  <w:style w:type="character" w:customStyle="1" w:styleId="Heading2Char">
    <w:name w:val="Heading 2 Char"/>
    <w:basedOn w:val="DefaultParagraphFont"/>
    <w:link w:val="Heading2"/>
    <w:uiPriority w:val="9"/>
    <w:rsid w:val="00506A1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506A12"/>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506A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6A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1107889">
      <w:bodyDiv w:val="1"/>
      <w:marLeft w:val="0"/>
      <w:marRight w:val="0"/>
      <w:marTop w:val="0"/>
      <w:marBottom w:val="0"/>
      <w:divBdr>
        <w:top w:val="none" w:sz="0" w:space="0" w:color="auto"/>
        <w:left w:val="none" w:sz="0" w:space="0" w:color="auto"/>
        <w:bottom w:val="none" w:sz="0" w:space="0" w:color="auto"/>
        <w:right w:val="none" w:sz="0" w:space="0" w:color="auto"/>
      </w:divBdr>
      <w:divsChild>
        <w:div w:id="18655586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72FFF-BA9B-4173-8AE3-64E2FCCC7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2077</Words>
  <Characters>11845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Linzi Grace</dc:creator>
  <cp:keywords/>
  <dc:description/>
  <cp:lastModifiedBy>Linzi Grace</cp:lastModifiedBy>
  <cp:revision>2</cp:revision>
  <cp:lastPrinted>2026-03-09T10:53:00Z</cp:lastPrinted>
  <dcterms:created xsi:type="dcterms:W3CDTF">2026-09-27T15:58:00Z</dcterms:created>
  <dcterms:modified xsi:type="dcterms:W3CDTF">2026-09-27T15:58:00Z</dcterms:modified>
</cp:coreProperties>
</file>